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0D" w:rsidRPr="004E7CE0" w:rsidRDefault="00FC380D" w:rsidP="00C20847">
      <w:pPr>
        <w:spacing w:after="120"/>
        <w:jc w:val="center"/>
        <w:rPr>
          <w:rFonts w:ascii="Arial" w:eastAsiaTheme="majorEastAsia" w:hAnsi="Arial" w:cs="Arial"/>
          <w:b/>
          <w:bCs/>
          <w:color w:val="000000" w:themeColor="text1"/>
          <w:sz w:val="32"/>
          <w:u w:val="single"/>
        </w:rPr>
      </w:pPr>
      <w:r w:rsidRPr="004E7CE0">
        <w:rPr>
          <w:rFonts w:ascii="Arial" w:eastAsiaTheme="majorEastAsia" w:hAnsi="Arial" w:cs="Arial"/>
          <w:b/>
          <w:bCs/>
          <w:color w:val="000000" w:themeColor="text1"/>
          <w:sz w:val="32"/>
          <w:u w:val="single"/>
        </w:rPr>
        <w:t>S.C. Part C Credential</w:t>
      </w:r>
      <w:r w:rsidR="00955752" w:rsidRPr="004E7CE0">
        <w:rPr>
          <w:rFonts w:ascii="Arial" w:eastAsiaTheme="majorEastAsia" w:hAnsi="Arial" w:cs="Arial"/>
          <w:b/>
          <w:bCs/>
          <w:color w:val="000000" w:themeColor="text1"/>
          <w:sz w:val="32"/>
          <w:u w:val="single"/>
        </w:rPr>
        <w:t xml:space="preserve"> REVISED </w:t>
      </w:r>
      <w:r w:rsidRPr="004E7CE0">
        <w:rPr>
          <w:rFonts w:ascii="Arial" w:eastAsiaTheme="majorEastAsia" w:hAnsi="Arial" w:cs="Arial"/>
          <w:b/>
          <w:bCs/>
          <w:color w:val="000000" w:themeColor="text1"/>
          <w:sz w:val="32"/>
          <w:u w:val="single"/>
        </w:rPr>
        <w:t>Renewal Process</w:t>
      </w:r>
    </w:p>
    <w:p w:rsidR="00C20847" w:rsidRPr="00C20847" w:rsidRDefault="00C20847" w:rsidP="00C20847">
      <w:pPr>
        <w:spacing w:after="0" w:line="240" w:lineRule="auto"/>
        <w:rPr>
          <w:b/>
          <w:color w:val="0A2192"/>
          <w:sz w:val="48"/>
          <w:szCs w:val="52"/>
        </w:rPr>
      </w:pPr>
      <w:r w:rsidRPr="00C20847">
        <w:rPr>
          <w:rFonts w:ascii="Arial" w:hAnsi="Arial" w:cs="Arial"/>
          <w:b/>
          <w:noProof/>
          <w:color w:val="000080"/>
          <w:sz w:val="56"/>
          <w:szCs w:val="72"/>
        </w:rPr>
        <w:drawing>
          <wp:inline distT="0" distB="0" distL="0" distR="0" wp14:anchorId="6092BA24" wp14:editId="77FBD0FD">
            <wp:extent cx="781050" cy="87111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33" cy="87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47">
        <w:rPr>
          <w:sz w:val="20"/>
        </w:rPr>
        <w:t xml:space="preserve"> </w:t>
      </w:r>
      <w:r w:rsidRPr="00C20847">
        <w:rPr>
          <w:b/>
          <w:color w:val="0A2192"/>
          <w:sz w:val="48"/>
          <w:szCs w:val="48"/>
        </w:rPr>
        <w:t>BabyNet</w:t>
      </w:r>
    </w:p>
    <w:p w:rsidR="00C20847" w:rsidRDefault="00C20847" w:rsidP="00C20847">
      <w:pPr>
        <w:spacing w:after="120" w:line="240" w:lineRule="auto"/>
        <w:rPr>
          <w:color w:val="0A2192"/>
          <w:sz w:val="20"/>
        </w:rPr>
      </w:pPr>
      <w:r w:rsidRPr="00C20847">
        <w:rPr>
          <w:color w:val="0A2192"/>
          <w:szCs w:val="24"/>
        </w:rPr>
        <w:t xml:space="preserve"> </w:t>
      </w:r>
      <w:r w:rsidRPr="00C20847">
        <w:rPr>
          <w:color w:val="0A2192"/>
          <w:sz w:val="20"/>
        </w:rPr>
        <w:t>South Carolina’s Early Intervention System</w:t>
      </w:r>
    </w:p>
    <w:p w:rsidR="00FC380D" w:rsidRDefault="00D84A3F" w:rsidP="00FC380D">
      <w:pPr>
        <w:pStyle w:val="Heading1"/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After </w:t>
      </w:r>
      <w:r w:rsidR="00FC380D">
        <w:rPr>
          <w:rFonts w:ascii="Arial" w:hAnsi="Arial" w:cs="Arial"/>
          <w:b w:val="0"/>
          <w:color w:val="auto"/>
          <w:sz w:val="22"/>
          <w:szCs w:val="22"/>
        </w:rPr>
        <w:t>personnel have completed</w:t>
      </w:r>
      <w:r w:rsidR="00FC380D" w:rsidRPr="00B349D2">
        <w:rPr>
          <w:rFonts w:ascii="Arial" w:hAnsi="Arial" w:cs="Arial"/>
          <w:b w:val="0"/>
          <w:color w:val="auto"/>
          <w:sz w:val="22"/>
          <w:szCs w:val="22"/>
        </w:rPr>
        <w:t xml:space="preserve"> BabyNet Basics (in TECSBOOK 2.0)</w:t>
      </w:r>
      <w:r w:rsidR="00FC380D">
        <w:rPr>
          <w:rFonts w:ascii="Arial" w:hAnsi="Arial" w:cs="Arial"/>
          <w:b w:val="0"/>
          <w:color w:val="auto"/>
          <w:sz w:val="22"/>
          <w:szCs w:val="22"/>
        </w:rPr>
        <w:t xml:space="preserve"> and earned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the</w:t>
      </w:r>
      <w:r w:rsidR="00FC380D" w:rsidRPr="00B349D2">
        <w:rPr>
          <w:rFonts w:ascii="Arial" w:hAnsi="Arial" w:cs="Arial"/>
          <w:b w:val="0"/>
          <w:color w:val="auto"/>
          <w:sz w:val="22"/>
          <w:szCs w:val="22"/>
        </w:rPr>
        <w:t xml:space="preserve"> South Carolina Part C Credential,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the next step is</w:t>
      </w:r>
      <w:r w:rsidR="00FC380D">
        <w:rPr>
          <w:rFonts w:ascii="Arial" w:hAnsi="Arial" w:cs="Arial"/>
          <w:b w:val="0"/>
          <w:color w:val="auto"/>
          <w:sz w:val="22"/>
          <w:szCs w:val="22"/>
        </w:rPr>
        <w:t xml:space="preserve"> Credential renewal</w:t>
      </w:r>
      <w:r w:rsidR="00FC380D" w:rsidRPr="00B349D2">
        <w:rPr>
          <w:rFonts w:ascii="Arial" w:hAnsi="Arial" w:cs="Arial"/>
          <w:b w:val="0"/>
          <w:color w:val="auto"/>
          <w:sz w:val="22"/>
          <w:szCs w:val="22"/>
        </w:rPr>
        <w:t>. BabyNet perso</w:t>
      </w:r>
      <w:r>
        <w:rPr>
          <w:rFonts w:ascii="Arial" w:hAnsi="Arial" w:cs="Arial"/>
          <w:b w:val="0"/>
          <w:color w:val="auto"/>
          <w:sz w:val="22"/>
          <w:szCs w:val="22"/>
        </w:rPr>
        <w:t>nnel are required to renew the</w:t>
      </w:r>
      <w:r w:rsidR="00FC380D" w:rsidRPr="00B349D2">
        <w:rPr>
          <w:rFonts w:ascii="Arial" w:hAnsi="Arial" w:cs="Arial"/>
          <w:b w:val="0"/>
          <w:color w:val="auto"/>
          <w:sz w:val="22"/>
          <w:szCs w:val="22"/>
        </w:rPr>
        <w:t xml:space="preserve"> S.C. Part C Credential every 2 years. </w:t>
      </w:r>
      <w:r w:rsidRPr="00D84A3F">
        <w:rPr>
          <w:rFonts w:ascii="Arial" w:hAnsi="Arial" w:cs="Arial"/>
          <w:color w:val="auto"/>
          <w:sz w:val="22"/>
          <w:szCs w:val="22"/>
          <w:u w:val="single"/>
        </w:rPr>
        <w:t>R</w:t>
      </w:r>
      <w:r w:rsidR="00FC380D" w:rsidRPr="00F51A40">
        <w:rPr>
          <w:rFonts w:ascii="Arial" w:hAnsi="Arial" w:cs="Arial"/>
          <w:color w:val="auto"/>
          <w:sz w:val="22"/>
          <w:szCs w:val="22"/>
          <w:u w:val="single"/>
        </w:rPr>
        <w:t xml:space="preserve">enewal must 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be completed by August 31, 2013 if your S.C. Part C Credential was earned on or before August 31, 2011. </w:t>
      </w:r>
    </w:p>
    <w:p w:rsidR="00A555DA" w:rsidRPr="00A555DA" w:rsidRDefault="00A555DA" w:rsidP="00A555DA"/>
    <w:p w:rsidR="00FC380D" w:rsidRDefault="00FC380D" w:rsidP="00FC380D">
      <w:pPr>
        <w:pStyle w:val="Heading1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FC380D" w:rsidRPr="00A555DA" w:rsidRDefault="00FC380D" w:rsidP="00A555D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u w:val="single"/>
        </w:rPr>
      </w:pPr>
      <w:r w:rsidRPr="00A555DA">
        <w:rPr>
          <w:rFonts w:ascii="Arial" w:hAnsi="Arial" w:cs="Arial"/>
          <w:b/>
          <w:u w:val="single"/>
        </w:rPr>
        <w:t>Credential Renewal Requirements</w:t>
      </w:r>
    </w:p>
    <w:p w:rsidR="00FC380D" w:rsidRPr="00B349D2" w:rsidRDefault="00FC380D" w:rsidP="007D2B94">
      <w:pPr>
        <w:ind w:firstLine="360"/>
      </w:pPr>
      <w:r w:rsidRPr="00B349D2">
        <w:rPr>
          <w:rFonts w:ascii="Arial" w:hAnsi="Arial" w:cs="Arial"/>
        </w:rPr>
        <w:t xml:space="preserve">BabyNet personnel must obtain a total of </w:t>
      </w:r>
      <w:r w:rsidRPr="00C21BA4">
        <w:rPr>
          <w:rFonts w:ascii="Arial" w:hAnsi="Arial" w:cs="Arial"/>
        </w:rPr>
        <w:t xml:space="preserve">12 professional development credit hours.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050"/>
        <w:gridCol w:w="1304"/>
        <w:gridCol w:w="3754"/>
      </w:tblGrid>
      <w:tr w:rsidR="00FC380D" w:rsidRPr="00B349D2" w:rsidTr="007D2B94">
        <w:trPr>
          <w:trHeight w:val="377"/>
        </w:trPr>
        <w:tc>
          <w:tcPr>
            <w:tcW w:w="4050" w:type="dxa"/>
          </w:tcPr>
          <w:p w:rsidR="00FC380D" w:rsidRPr="00B349D2" w:rsidRDefault="00FC380D" w:rsidP="0081409C">
            <w:pPr>
              <w:rPr>
                <w:rFonts w:ascii="Arial" w:eastAsiaTheme="majorEastAsia" w:hAnsi="Arial" w:cs="Arial"/>
                <w:b/>
                <w:bCs/>
              </w:rPr>
            </w:pPr>
            <w:r w:rsidRPr="00B349D2">
              <w:rPr>
                <w:rFonts w:ascii="Arial" w:eastAsiaTheme="majorEastAsia" w:hAnsi="Arial" w:cs="Arial"/>
                <w:b/>
                <w:bCs/>
              </w:rPr>
              <w:t>Training Type</w:t>
            </w:r>
          </w:p>
        </w:tc>
        <w:tc>
          <w:tcPr>
            <w:tcW w:w="1304" w:type="dxa"/>
          </w:tcPr>
          <w:p w:rsidR="00FC380D" w:rsidRPr="00B349D2" w:rsidRDefault="00FC380D" w:rsidP="0081409C">
            <w:pPr>
              <w:rPr>
                <w:rFonts w:ascii="Arial" w:eastAsiaTheme="majorEastAsia" w:hAnsi="Arial" w:cs="Arial"/>
                <w:b/>
                <w:bCs/>
              </w:rPr>
            </w:pPr>
            <w:r w:rsidRPr="00B349D2">
              <w:rPr>
                <w:rFonts w:ascii="Arial" w:eastAsiaTheme="majorEastAsia" w:hAnsi="Arial" w:cs="Arial"/>
                <w:b/>
                <w:bCs/>
              </w:rPr>
              <w:t>Credit Hours</w:t>
            </w:r>
          </w:p>
        </w:tc>
        <w:tc>
          <w:tcPr>
            <w:tcW w:w="3754" w:type="dxa"/>
          </w:tcPr>
          <w:p w:rsidR="00FC380D" w:rsidRPr="00B349D2" w:rsidRDefault="00FC380D" w:rsidP="0081409C">
            <w:pPr>
              <w:rPr>
                <w:rFonts w:ascii="Arial" w:eastAsiaTheme="majorEastAsia" w:hAnsi="Arial" w:cs="Arial"/>
                <w:b/>
                <w:bCs/>
              </w:rPr>
            </w:pPr>
            <w:r w:rsidRPr="00B349D2">
              <w:rPr>
                <w:rFonts w:ascii="Arial" w:eastAsiaTheme="majorEastAsia" w:hAnsi="Arial" w:cs="Arial"/>
                <w:b/>
                <w:bCs/>
              </w:rPr>
              <w:t>Remaining Hours Needed</w:t>
            </w:r>
            <w:r>
              <w:rPr>
                <w:rFonts w:ascii="Arial" w:eastAsiaTheme="majorEastAsia" w:hAnsi="Arial" w:cs="Arial"/>
                <w:b/>
                <w:bCs/>
              </w:rPr>
              <w:t xml:space="preserve"> for 12</w:t>
            </w:r>
          </w:p>
        </w:tc>
      </w:tr>
      <w:tr w:rsidR="00FC380D" w:rsidRPr="00B349D2" w:rsidTr="007D2B94">
        <w:tc>
          <w:tcPr>
            <w:tcW w:w="4050" w:type="dxa"/>
          </w:tcPr>
          <w:p w:rsidR="00FC380D" w:rsidRPr="00B349D2" w:rsidRDefault="00FC380D" w:rsidP="0081409C">
            <w:pPr>
              <w:rPr>
                <w:rFonts w:ascii="Arial" w:eastAsiaTheme="majorEastAsia" w:hAnsi="Arial" w:cs="Arial"/>
                <w:bCs/>
              </w:rPr>
            </w:pPr>
            <w:r w:rsidRPr="00B349D2">
              <w:rPr>
                <w:rFonts w:ascii="Arial" w:eastAsiaTheme="majorEastAsia" w:hAnsi="Arial" w:cs="Arial"/>
                <w:bCs/>
              </w:rPr>
              <w:t>Updated BabyNet Basics</w:t>
            </w:r>
          </w:p>
        </w:tc>
        <w:tc>
          <w:tcPr>
            <w:tcW w:w="1304" w:type="dxa"/>
          </w:tcPr>
          <w:p w:rsidR="00FC380D" w:rsidRPr="00B349D2" w:rsidRDefault="00FC380D" w:rsidP="0081409C">
            <w:pPr>
              <w:jc w:val="center"/>
              <w:rPr>
                <w:rFonts w:ascii="Arial" w:eastAsiaTheme="majorEastAsia" w:hAnsi="Arial" w:cs="Arial"/>
                <w:bCs/>
              </w:rPr>
            </w:pPr>
            <w:r w:rsidRPr="00B349D2">
              <w:rPr>
                <w:rFonts w:ascii="Arial" w:eastAsiaTheme="majorEastAsia" w:hAnsi="Arial" w:cs="Arial"/>
                <w:bCs/>
              </w:rPr>
              <w:t>1</w:t>
            </w:r>
          </w:p>
        </w:tc>
        <w:tc>
          <w:tcPr>
            <w:tcW w:w="3754" w:type="dxa"/>
          </w:tcPr>
          <w:p w:rsidR="00FC380D" w:rsidRPr="00B349D2" w:rsidRDefault="00FC380D" w:rsidP="0081409C">
            <w:pPr>
              <w:jc w:val="center"/>
              <w:rPr>
                <w:rFonts w:ascii="Arial" w:eastAsiaTheme="majorEastAsia" w:hAnsi="Arial" w:cs="Arial"/>
                <w:bCs/>
              </w:rPr>
            </w:pPr>
            <w:r w:rsidRPr="00B349D2">
              <w:rPr>
                <w:rFonts w:ascii="Arial" w:eastAsiaTheme="majorEastAsia" w:hAnsi="Arial" w:cs="Arial"/>
                <w:bCs/>
              </w:rPr>
              <w:t>11</w:t>
            </w:r>
          </w:p>
        </w:tc>
      </w:tr>
      <w:tr w:rsidR="00FC380D" w:rsidRPr="00B349D2" w:rsidTr="007D2B94">
        <w:trPr>
          <w:trHeight w:val="215"/>
        </w:trPr>
        <w:tc>
          <w:tcPr>
            <w:tcW w:w="4050" w:type="dxa"/>
          </w:tcPr>
          <w:p w:rsidR="00FC380D" w:rsidRPr="00B349D2" w:rsidRDefault="00955752" w:rsidP="00955752">
            <w:pPr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</w:rPr>
              <w:t>TECS Sponsored trainings</w:t>
            </w:r>
            <w:r w:rsidR="0001663E">
              <w:rPr>
                <w:rFonts w:ascii="Arial" w:eastAsiaTheme="majorEastAsia" w:hAnsi="Arial" w:cs="Arial"/>
                <w:bCs/>
              </w:rPr>
              <w:t xml:space="preserve"> (online or face-to-face)</w:t>
            </w:r>
          </w:p>
        </w:tc>
        <w:tc>
          <w:tcPr>
            <w:tcW w:w="1304" w:type="dxa"/>
          </w:tcPr>
          <w:p w:rsidR="00FC380D" w:rsidRPr="00B349D2" w:rsidRDefault="00955752" w:rsidP="0081409C">
            <w:pPr>
              <w:jc w:val="center"/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</w:rPr>
              <w:t>8</w:t>
            </w:r>
          </w:p>
        </w:tc>
        <w:tc>
          <w:tcPr>
            <w:tcW w:w="3754" w:type="dxa"/>
          </w:tcPr>
          <w:p w:rsidR="00FC380D" w:rsidRPr="00B349D2" w:rsidRDefault="00955752" w:rsidP="0081409C">
            <w:pPr>
              <w:jc w:val="center"/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</w:rPr>
              <w:t>3</w:t>
            </w:r>
          </w:p>
        </w:tc>
      </w:tr>
      <w:tr w:rsidR="00FC380D" w:rsidRPr="00B349D2" w:rsidTr="007D2B94">
        <w:tc>
          <w:tcPr>
            <w:tcW w:w="4050" w:type="dxa"/>
          </w:tcPr>
          <w:p w:rsidR="00FC380D" w:rsidRPr="00B349D2" w:rsidRDefault="00955752" w:rsidP="0081409C">
            <w:pPr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</w:rPr>
              <w:t>Pre-approved Outside trainings</w:t>
            </w:r>
          </w:p>
        </w:tc>
        <w:tc>
          <w:tcPr>
            <w:tcW w:w="1304" w:type="dxa"/>
          </w:tcPr>
          <w:p w:rsidR="00FC380D" w:rsidRPr="00B349D2" w:rsidRDefault="00FC380D" w:rsidP="0081409C">
            <w:pPr>
              <w:jc w:val="center"/>
              <w:rPr>
                <w:rFonts w:ascii="Arial" w:eastAsiaTheme="majorEastAsia" w:hAnsi="Arial" w:cs="Arial"/>
                <w:bCs/>
              </w:rPr>
            </w:pPr>
            <w:r w:rsidRPr="00B349D2">
              <w:rPr>
                <w:rFonts w:ascii="Arial" w:eastAsiaTheme="majorEastAsia" w:hAnsi="Arial" w:cs="Arial"/>
                <w:bCs/>
              </w:rPr>
              <w:t>3</w:t>
            </w:r>
          </w:p>
        </w:tc>
        <w:tc>
          <w:tcPr>
            <w:tcW w:w="3754" w:type="dxa"/>
          </w:tcPr>
          <w:p w:rsidR="00FC380D" w:rsidRPr="00B349D2" w:rsidRDefault="00FC380D" w:rsidP="0081409C">
            <w:pPr>
              <w:jc w:val="center"/>
              <w:rPr>
                <w:rFonts w:ascii="Arial" w:eastAsiaTheme="majorEastAsia" w:hAnsi="Arial" w:cs="Arial"/>
                <w:bCs/>
              </w:rPr>
            </w:pPr>
            <w:r w:rsidRPr="00B349D2">
              <w:rPr>
                <w:rFonts w:ascii="Arial" w:eastAsiaTheme="majorEastAsia" w:hAnsi="Arial" w:cs="Arial"/>
                <w:bCs/>
              </w:rPr>
              <w:t>0</w:t>
            </w:r>
          </w:p>
        </w:tc>
      </w:tr>
    </w:tbl>
    <w:p w:rsidR="00FC380D" w:rsidRDefault="00FC380D" w:rsidP="00FC380D">
      <w:pPr>
        <w:pStyle w:val="Heading1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FC380D" w:rsidRDefault="00FC380D" w:rsidP="007D2B94">
      <w:pPr>
        <w:pStyle w:val="Heading1"/>
        <w:spacing w:before="0" w:line="240" w:lineRule="auto"/>
        <w:ind w:left="360"/>
        <w:rPr>
          <w:rFonts w:ascii="Arial" w:hAnsi="Arial" w:cs="Arial"/>
          <w:b w:val="0"/>
          <w:color w:val="auto"/>
          <w:sz w:val="22"/>
          <w:szCs w:val="22"/>
        </w:rPr>
      </w:pPr>
      <w:r w:rsidRPr="00F51A40">
        <w:rPr>
          <w:rFonts w:ascii="Arial" w:hAnsi="Arial" w:cs="Arial"/>
          <w:b w:val="0"/>
          <w:color w:val="auto"/>
          <w:sz w:val="22"/>
          <w:szCs w:val="22"/>
        </w:rPr>
        <w:t>*</w:t>
      </w:r>
      <w:r>
        <w:rPr>
          <w:rFonts w:ascii="Arial" w:hAnsi="Arial" w:cs="Arial"/>
          <w:b w:val="0"/>
          <w:color w:val="auto"/>
          <w:sz w:val="22"/>
          <w:szCs w:val="22"/>
        </w:rPr>
        <w:t>BabyNet personnel</w:t>
      </w:r>
      <w:r w:rsidRPr="00B349D2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who </w:t>
      </w:r>
      <w:r w:rsidRPr="00B349D2">
        <w:rPr>
          <w:rFonts w:ascii="Arial" w:hAnsi="Arial" w:cs="Arial"/>
          <w:b w:val="0"/>
          <w:color w:val="auto"/>
          <w:sz w:val="22"/>
          <w:szCs w:val="22"/>
        </w:rPr>
        <w:t xml:space="preserve">have completed 3 or more lessons from TECSBOOK 1.0 </w:t>
      </w:r>
      <w:r w:rsidR="00955752">
        <w:rPr>
          <w:rFonts w:ascii="Arial" w:hAnsi="Arial" w:cs="Arial"/>
          <w:b w:val="0"/>
          <w:color w:val="auto"/>
          <w:sz w:val="22"/>
          <w:szCs w:val="22"/>
        </w:rPr>
        <w:t>have earned all of their pre-approved outsid</w:t>
      </w:r>
      <w:r w:rsidRPr="00B349D2">
        <w:rPr>
          <w:rFonts w:ascii="Arial" w:hAnsi="Arial" w:cs="Arial"/>
          <w:b w:val="0"/>
          <w:color w:val="auto"/>
          <w:sz w:val="22"/>
          <w:szCs w:val="22"/>
        </w:rPr>
        <w:t xml:space="preserve">e credit hours for the Credential renewal. </w:t>
      </w:r>
      <w:r>
        <w:rPr>
          <w:rFonts w:ascii="Arial" w:hAnsi="Arial" w:cs="Arial"/>
          <w:b w:val="0"/>
          <w:color w:val="auto"/>
          <w:sz w:val="22"/>
          <w:szCs w:val="22"/>
        </w:rPr>
        <w:t>T</w:t>
      </w:r>
      <w:r w:rsidRPr="00B349D2">
        <w:rPr>
          <w:rFonts w:ascii="Arial" w:hAnsi="Arial" w:cs="Arial"/>
          <w:b w:val="0"/>
          <w:color w:val="auto"/>
          <w:sz w:val="22"/>
          <w:szCs w:val="22"/>
        </w:rPr>
        <w:t>hese personnel would only need to complete the updated BabyNet Basics course</w:t>
      </w:r>
      <w:r w:rsidR="00A073D1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A073D1" w:rsidRPr="00E46863">
        <w:rPr>
          <w:rFonts w:ascii="Arial" w:hAnsi="Arial" w:cs="Arial"/>
          <w:b w:val="0"/>
          <w:color w:val="auto"/>
          <w:sz w:val="22"/>
          <w:szCs w:val="22"/>
        </w:rPr>
        <w:t>and the TECS sponsored trainings.</w:t>
      </w:r>
    </w:p>
    <w:p w:rsidR="00FC380D" w:rsidRDefault="00FC380D" w:rsidP="00FC380D">
      <w:pPr>
        <w:spacing w:after="0" w:line="240" w:lineRule="auto"/>
        <w:rPr>
          <w:rFonts w:ascii="Arial" w:eastAsiaTheme="majorEastAsia" w:hAnsi="Arial" w:cs="Arial"/>
          <w:bCs/>
        </w:rPr>
      </w:pPr>
    </w:p>
    <w:p w:rsidR="00FC380D" w:rsidRPr="00A555DA" w:rsidRDefault="00FC380D" w:rsidP="00A555DA">
      <w:pPr>
        <w:pStyle w:val="ListParagraph"/>
        <w:numPr>
          <w:ilvl w:val="0"/>
          <w:numId w:val="5"/>
        </w:numPr>
        <w:spacing w:after="120" w:line="240" w:lineRule="auto"/>
        <w:rPr>
          <w:rFonts w:ascii="Arial" w:eastAsiaTheme="majorEastAsia" w:hAnsi="Arial" w:cs="Arial"/>
          <w:b/>
          <w:bCs/>
          <w:u w:val="single"/>
        </w:rPr>
      </w:pPr>
      <w:r w:rsidRPr="00A555DA">
        <w:rPr>
          <w:rFonts w:ascii="Arial" w:eastAsiaTheme="majorEastAsia" w:hAnsi="Arial" w:cs="Arial"/>
          <w:b/>
          <w:bCs/>
          <w:u w:val="single"/>
        </w:rPr>
        <w:t xml:space="preserve">TECS </w:t>
      </w:r>
      <w:r w:rsidR="00D84A3F" w:rsidRPr="00A555DA">
        <w:rPr>
          <w:rFonts w:ascii="Arial" w:eastAsiaTheme="majorEastAsia" w:hAnsi="Arial" w:cs="Arial"/>
          <w:b/>
          <w:bCs/>
          <w:u w:val="single"/>
        </w:rPr>
        <w:t xml:space="preserve">Sponsored </w:t>
      </w:r>
      <w:r w:rsidRPr="00A555DA">
        <w:rPr>
          <w:rFonts w:ascii="Arial" w:eastAsiaTheme="majorEastAsia" w:hAnsi="Arial" w:cs="Arial"/>
          <w:b/>
          <w:bCs/>
          <w:u w:val="single"/>
        </w:rPr>
        <w:t>Trainings and Updated BabyNet Basics</w:t>
      </w:r>
    </w:p>
    <w:p w:rsidR="00FC380D" w:rsidRPr="003A366E" w:rsidRDefault="00955752" w:rsidP="007D2B94">
      <w:pPr>
        <w:spacing w:after="0" w:line="240" w:lineRule="auto"/>
        <w:ind w:left="360"/>
        <w:rPr>
          <w:rFonts w:ascii="Arial" w:eastAsiaTheme="majorEastAsia" w:hAnsi="Arial" w:cs="Arial"/>
          <w:bCs/>
        </w:rPr>
      </w:pPr>
      <w:r w:rsidRPr="006876D1">
        <w:rPr>
          <w:rFonts w:ascii="Arial" w:eastAsiaTheme="majorEastAsia" w:hAnsi="Arial" w:cs="Arial"/>
          <w:bCs/>
        </w:rPr>
        <w:t xml:space="preserve">In order to complete some of the </w:t>
      </w:r>
      <w:r w:rsidR="00FC380D" w:rsidRPr="0001663E">
        <w:rPr>
          <w:rFonts w:ascii="Arial" w:eastAsiaTheme="majorEastAsia" w:hAnsi="Arial" w:cs="Arial"/>
          <w:bCs/>
        </w:rPr>
        <w:t>TECS</w:t>
      </w:r>
      <w:r w:rsidR="002001D8" w:rsidRPr="0001663E">
        <w:rPr>
          <w:rFonts w:ascii="Arial" w:eastAsiaTheme="majorEastAsia" w:hAnsi="Arial" w:cs="Arial"/>
          <w:bCs/>
        </w:rPr>
        <w:t xml:space="preserve"> Sponsored</w:t>
      </w:r>
      <w:r w:rsidR="00FC380D" w:rsidRPr="0001663E">
        <w:rPr>
          <w:rFonts w:ascii="Arial" w:eastAsiaTheme="majorEastAsia" w:hAnsi="Arial" w:cs="Arial"/>
          <w:bCs/>
        </w:rPr>
        <w:t xml:space="preserve"> trainings and</w:t>
      </w:r>
      <w:r w:rsidRPr="0001663E">
        <w:rPr>
          <w:rFonts w:ascii="Arial" w:eastAsiaTheme="majorEastAsia" w:hAnsi="Arial" w:cs="Arial"/>
          <w:bCs/>
        </w:rPr>
        <w:t xml:space="preserve"> </w:t>
      </w:r>
      <w:r w:rsidR="0001663E">
        <w:rPr>
          <w:rFonts w:ascii="Arial" w:eastAsiaTheme="majorEastAsia" w:hAnsi="Arial" w:cs="Arial"/>
          <w:bCs/>
        </w:rPr>
        <w:t>Updated BabyNet Basics requirement</w:t>
      </w:r>
      <w:r w:rsidR="00FC380D" w:rsidRPr="006876D1">
        <w:rPr>
          <w:rFonts w:ascii="Arial" w:eastAsiaTheme="majorEastAsia" w:hAnsi="Arial" w:cs="Arial"/>
          <w:bCs/>
        </w:rPr>
        <w:t xml:space="preserve">, personnel will need to log into TECSBOOK 2.0 </w:t>
      </w:r>
      <w:r w:rsidR="00FC380D" w:rsidRPr="00A65685">
        <w:rPr>
          <w:rFonts w:ascii="Arial" w:eastAsiaTheme="majorEastAsia" w:hAnsi="Arial" w:cs="Arial"/>
          <w:bCs/>
        </w:rPr>
        <w:t>(</w:t>
      </w:r>
      <w:hyperlink r:id="rId7" w:history="1">
        <w:r w:rsidR="00FC380D" w:rsidRPr="00A65685">
          <w:rPr>
            <w:rStyle w:val="Hyperlink"/>
            <w:rFonts w:ascii="Arial" w:hAnsi="Arial" w:cs="Arial"/>
            <w:b/>
            <w:color w:val="002060"/>
          </w:rPr>
          <w:t>http://tecsbook.med.sc.edu</w:t>
        </w:r>
      </w:hyperlink>
      <w:r w:rsidR="00A65685">
        <w:rPr>
          <w:rFonts w:ascii="Arial" w:eastAsiaTheme="majorEastAsia" w:hAnsi="Arial" w:cs="Arial"/>
          <w:bCs/>
        </w:rPr>
        <w:t>)</w:t>
      </w:r>
      <w:r w:rsidR="00FC380D" w:rsidRPr="00A65685">
        <w:rPr>
          <w:rFonts w:ascii="Arial" w:eastAsiaTheme="majorEastAsia" w:hAnsi="Arial" w:cs="Arial"/>
          <w:bCs/>
        </w:rPr>
        <w:t xml:space="preserve">. </w:t>
      </w:r>
      <w:r w:rsidRPr="003A366E">
        <w:rPr>
          <w:rFonts w:ascii="Arial" w:eastAsiaTheme="majorEastAsia" w:hAnsi="Arial" w:cs="Arial"/>
          <w:bCs/>
        </w:rPr>
        <w:t xml:space="preserve">There are 3 </w:t>
      </w:r>
      <w:r w:rsidR="00FC380D" w:rsidRPr="003A366E">
        <w:rPr>
          <w:rFonts w:ascii="Arial" w:eastAsiaTheme="majorEastAsia" w:hAnsi="Arial" w:cs="Arial"/>
          <w:bCs/>
        </w:rPr>
        <w:t xml:space="preserve">sections within TECSBOOK: </w:t>
      </w:r>
      <w:r w:rsidR="00FC380D" w:rsidRPr="003A366E">
        <w:rPr>
          <w:rFonts w:ascii="Arial" w:eastAsiaTheme="majorEastAsia" w:hAnsi="Arial" w:cs="Arial"/>
          <w:bCs/>
          <w:i/>
        </w:rPr>
        <w:t>BabyNet Basics, BabyNet Advanced</w:t>
      </w:r>
      <w:r w:rsidR="00FC380D" w:rsidRPr="003A366E">
        <w:rPr>
          <w:rFonts w:ascii="Arial" w:eastAsiaTheme="majorEastAsia" w:hAnsi="Arial" w:cs="Arial"/>
          <w:bCs/>
        </w:rPr>
        <w:t xml:space="preserve"> and </w:t>
      </w:r>
      <w:r w:rsidR="00FC380D" w:rsidRPr="003A366E">
        <w:rPr>
          <w:rFonts w:ascii="Arial" w:eastAsiaTheme="majorEastAsia" w:hAnsi="Arial" w:cs="Arial"/>
          <w:bCs/>
          <w:i/>
        </w:rPr>
        <w:t>BabyNet Electives</w:t>
      </w:r>
      <w:r w:rsidR="00FC380D" w:rsidRPr="003A366E">
        <w:rPr>
          <w:rFonts w:ascii="Arial" w:eastAsiaTheme="majorEastAsia" w:hAnsi="Arial" w:cs="Arial"/>
          <w:bCs/>
        </w:rPr>
        <w:t xml:space="preserve">. </w:t>
      </w:r>
    </w:p>
    <w:p w:rsidR="00FC380D" w:rsidRPr="003A366E" w:rsidRDefault="00FC380D" w:rsidP="00FC380D">
      <w:pPr>
        <w:spacing w:after="0" w:line="240" w:lineRule="auto"/>
        <w:rPr>
          <w:rFonts w:ascii="Arial" w:eastAsiaTheme="majorEastAsia" w:hAnsi="Arial" w:cs="Arial"/>
          <w:bCs/>
        </w:rPr>
      </w:pPr>
    </w:p>
    <w:p w:rsidR="00FC380D" w:rsidRDefault="00FC380D" w:rsidP="00A555DA">
      <w:pPr>
        <w:pStyle w:val="ListParagraph"/>
        <w:spacing w:after="0" w:line="240" w:lineRule="auto"/>
        <w:rPr>
          <w:rFonts w:ascii="Arial" w:eastAsiaTheme="majorEastAsia" w:hAnsi="Arial" w:cs="Arial"/>
          <w:bCs/>
        </w:rPr>
      </w:pPr>
      <w:r w:rsidRPr="003A366E">
        <w:rPr>
          <w:rFonts w:ascii="Arial" w:eastAsiaTheme="majorEastAsia" w:hAnsi="Arial" w:cs="Arial"/>
          <w:bCs/>
          <w:i/>
        </w:rPr>
        <w:t>BabyNet Advanced</w:t>
      </w:r>
      <w:r w:rsidRPr="003A366E">
        <w:rPr>
          <w:rFonts w:ascii="Arial" w:eastAsiaTheme="majorEastAsia" w:hAnsi="Arial" w:cs="Arial"/>
          <w:bCs/>
        </w:rPr>
        <w:t xml:space="preserve"> section will contain topic-specific trainings (usually developed or adapted by TECS). </w:t>
      </w:r>
    </w:p>
    <w:p w:rsidR="00D84A3F" w:rsidRDefault="00D84A3F" w:rsidP="0001663E">
      <w:pPr>
        <w:spacing w:after="0" w:line="240" w:lineRule="auto"/>
        <w:rPr>
          <w:rFonts w:ascii="Arial" w:eastAsiaTheme="majorEastAsia" w:hAnsi="Arial" w:cs="Arial"/>
          <w:bCs/>
        </w:rPr>
      </w:pPr>
    </w:p>
    <w:p w:rsidR="0001663E" w:rsidRDefault="0001663E" w:rsidP="007D2B94">
      <w:pPr>
        <w:spacing w:after="0" w:line="240" w:lineRule="auto"/>
        <w:ind w:left="360"/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</w:rPr>
        <w:t>For TECS Sponsored face-to-face trainings, attendees need to sign the attendance roster. We will use the attendance roster to add this training credit</w:t>
      </w:r>
      <w:r w:rsidR="00643240">
        <w:rPr>
          <w:rFonts w:ascii="Arial" w:eastAsiaTheme="majorEastAsia" w:hAnsi="Arial" w:cs="Arial"/>
          <w:bCs/>
        </w:rPr>
        <w:t xml:space="preserve"> to </w:t>
      </w:r>
      <w:r w:rsidR="00643240" w:rsidRPr="00616D4C">
        <w:rPr>
          <w:rFonts w:ascii="Arial" w:eastAsiaTheme="majorEastAsia" w:hAnsi="Arial" w:cs="Arial"/>
          <w:bCs/>
          <w:color w:val="000000" w:themeColor="text1"/>
        </w:rPr>
        <w:t>your TECSBOOK account</w:t>
      </w:r>
      <w:r w:rsidRPr="00616D4C">
        <w:rPr>
          <w:rFonts w:ascii="Arial" w:eastAsiaTheme="majorEastAsia" w:hAnsi="Arial" w:cs="Arial"/>
          <w:bCs/>
          <w:color w:val="000000" w:themeColor="text1"/>
        </w:rPr>
        <w:t xml:space="preserve">. If </w:t>
      </w:r>
      <w:r>
        <w:rPr>
          <w:rFonts w:ascii="Arial" w:eastAsiaTheme="majorEastAsia" w:hAnsi="Arial" w:cs="Arial"/>
          <w:bCs/>
        </w:rPr>
        <w:t xml:space="preserve">you attended but didn’t receive credit, please contact us through the Helpdesk at: </w:t>
      </w:r>
      <w:hyperlink r:id="rId8" w:history="1">
        <w:r w:rsidRPr="00EB571C">
          <w:rPr>
            <w:rStyle w:val="Hyperlink"/>
            <w:rFonts w:ascii="Arial" w:hAnsi="Arial" w:cs="Arial"/>
            <w:b/>
            <w:color w:val="002060"/>
          </w:rPr>
          <w:t>http://tecshelpdesk.zendesk.com</w:t>
        </w:r>
      </w:hyperlink>
    </w:p>
    <w:p w:rsidR="0001663E" w:rsidRDefault="0001663E" w:rsidP="00FC380D">
      <w:pPr>
        <w:spacing w:after="0" w:line="240" w:lineRule="auto"/>
        <w:ind w:left="360"/>
        <w:rPr>
          <w:rFonts w:ascii="Arial" w:eastAsiaTheme="majorEastAsia" w:hAnsi="Arial" w:cs="Arial"/>
          <w:bCs/>
        </w:rPr>
      </w:pPr>
    </w:p>
    <w:p w:rsidR="0001663E" w:rsidRDefault="0001663E" w:rsidP="00FC380D">
      <w:pPr>
        <w:spacing w:after="0" w:line="240" w:lineRule="auto"/>
        <w:ind w:left="360"/>
        <w:rPr>
          <w:rFonts w:ascii="Arial" w:eastAsiaTheme="majorEastAsia" w:hAnsi="Arial" w:cs="Arial"/>
          <w:bCs/>
        </w:rPr>
      </w:pPr>
    </w:p>
    <w:p w:rsidR="00955752" w:rsidRPr="00A555DA" w:rsidRDefault="00955752" w:rsidP="00A555D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u w:val="single"/>
        </w:rPr>
      </w:pPr>
      <w:r w:rsidRPr="00A555DA">
        <w:rPr>
          <w:rFonts w:ascii="Arial" w:hAnsi="Arial" w:cs="Arial"/>
          <w:b/>
          <w:u w:val="single"/>
        </w:rPr>
        <w:t>BabyNet State Office Trainings</w:t>
      </w:r>
    </w:p>
    <w:p w:rsidR="00955752" w:rsidRDefault="00955752" w:rsidP="007D2B94">
      <w:p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51A40">
        <w:rPr>
          <w:rFonts w:ascii="Arial" w:hAnsi="Arial" w:cs="Arial"/>
        </w:rPr>
        <w:t xml:space="preserve">here will be </w:t>
      </w:r>
      <w:r w:rsidR="00E46863">
        <w:rPr>
          <w:rFonts w:ascii="Arial" w:hAnsi="Arial" w:cs="Arial"/>
        </w:rPr>
        <w:t xml:space="preserve">mandatory policy trainings </w:t>
      </w:r>
      <w:r w:rsidR="00E46863" w:rsidRPr="00E46863">
        <w:rPr>
          <w:rFonts w:ascii="Arial" w:hAnsi="Arial" w:cs="Arial"/>
        </w:rPr>
        <w:t>required</w:t>
      </w:r>
      <w:r w:rsidRPr="00E46863">
        <w:rPr>
          <w:rFonts w:ascii="Arial" w:hAnsi="Arial" w:cs="Arial"/>
        </w:rPr>
        <w:t xml:space="preserve"> by BabyNet State Office that will be separate from the BabyNet Credential. </w:t>
      </w:r>
    </w:p>
    <w:p w:rsidR="00955752" w:rsidRDefault="00955752" w:rsidP="00A555DA">
      <w:pPr>
        <w:pStyle w:val="Heading1"/>
        <w:numPr>
          <w:ilvl w:val="0"/>
          <w:numId w:val="5"/>
        </w:numPr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r w:rsidRPr="008B6FB4">
        <w:rPr>
          <w:rFonts w:ascii="Arial" w:hAnsi="Arial" w:cs="Arial"/>
          <w:color w:val="auto"/>
          <w:sz w:val="22"/>
          <w:u w:val="single"/>
        </w:rPr>
        <w:lastRenderedPageBreak/>
        <w:t>Supervisor/Directors FYI:</w:t>
      </w:r>
      <w:r w:rsidRPr="008B6FB4">
        <w:rPr>
          <w:rFonts w:ascii="Arial" w:hAnsi="Arial" w:cs="Arial"/>
          <w:color w:val="auto"/>
          <w:sz w:val="22"/>
        </w:rPr>
        <w:t xml:space="preserve"> </w:t>
      </w:r>
      <w:r w:rsidRPr="008B6FB4">
        <w:rPr>
          <w:rFonts w:ascii="Arial" w:hAnsi="Arial" w:cs="Arial"/>
          <w:color w:val="auto"/>
          <w:sz w:val="22"/>
          <w:szCs w:val="22"/>
        </w:rPr>
        <w:t xml:space="preserve">Any </w:t>
      </w:r>
      <w:r w:rsidRPr="00B8379C">
        <w:rPr>
          <w:rFonts w:ascii="Arial" w:hAnsi="Arial" w:cs="Arial"/>
          <w:color w:val="auto"/>
          <w:sz w:val="22"/>
          <w:szCs w:val="22"/>
        </w:rPr>
        <w:t>new</w:t>
      </w:r>
      <w:r w:rsidRPr="008B6FB4">
        <w:rPr>
          <w:rFonts w:ascii="Arial" w:hAnsi="Arial" w:cs="Arial"/>
          <w:color w:val="auto"/>
          <w:sz w:val="22"/>
          <w:szCs w:val="22"/>
        </w:rPr>
        <w:t xml:space="preserve"> personnel who need to obtain their initial S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8B6FB4">
        <w:rPr>
          <w:rFonts w:ascii="Arial" w:hAnsi="Arial" w:cs="Arial"/>
          <w:color w:val="auto"/>
          <w:sz w:val="22"/>
          <w:szCs w:val="22"/>
        </w:rPr>
        <w:t>C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8B6FB4">
        <w:rPr>
          <w:rFonts w:ascii="Arial" w:hAnsi="Arial" w:cs="Arial"/>
          <w:color w:val="auto"/>
          <w:sz w:val="22"/>
          <w:szCs w:val="22"/>
        </w:rPr>
        <w:t xml:space="preserve"> Part C Credential will have 90 days to complete BabyNet Basics.</w:t>
      </w:r>
    </w:p>
    <w:p w:rsidR="00D84A3F" w:rsidRDefault="00D84A3F" w:rsidP="00D84A3F"/>
    <w:p w:rsidR="00075006" w:rsidRDefault="00955752" w:rsidP="00A555DA">
      <w:pPr>
        <w:pStyle w:val="Heading1"/>
        <w:numPr>
          <w:ilvl w:val="0"/>
          <w:numId w:val="5"/>
        </w:numPr>
        <w:spacing w:before="0" w:line="240" w:lineRule="auto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Pre-approved Outsid</w:t>
      </w:r>
      <w:r w:rsidR="00075006">
        <w:rPr>
          <w:rFonts w:ascii="Arial" w:hAnsi="Arial" w:cs="Arial"/>
          <w:color w:val="auto"/>
          <w:sz w:val="22"/>
          <w:szCs w:val="22"/>
          <w:u w:val="single"/>
        </w:rPr>
        <w:t>e Professional Development Activities</w:t>
      </w:r>
    </w:p>
    <w:p w:rsidR="0001663E" w:rsidRDefault="00075006" w:rsidP="007D2B94">
      <w:pPr>
        <w:pStyle w:val="Heading1"/>
        <w:spacing w:before="0" w:line="240" w:lineRule="auto"/>
        <w:ind w:left="360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Renewal credit hours can also be earned by completing outside professional development activities. However, these activities must receive pre-approval from TECS to count toward renewal credit hours. In order to obtain pre-approval, personnel need to submit a request (ticket) to the TECS Helpdesk online at:</w:t>
      </w:r>
      <w:r w:rsidRPr="00EB571C">
        <w:rPr>
          <w:rFonts w:ascii="Arial" w:hAnsi="Arial" w:cs="Arial"/>
          <w:b w:val="0"/>
          <w:color w:val="002060"/>
          <w:sz w:val="22"/>
          <w:szCs w:val="22"/>
        </w:rPr>
        <w:t xml:space="preserve"> </w:t>
      </w:r>
      <w:hyperlink r:id="rId9" w:history="1">
        <w:r w:rsidRPr="00EB571C">
          <w:rPr>
            <w:rStyle w:val="Hyperlink"/>
            <w:rFonts w:ascii="Arial" w:eastAsiaTheme="minorHAnsi" w:hAnsi="Arial" w:cs="Arial"/>
            <w:bCs w:val="0"/>
            <w:color w:val="002060"/>
            <w:sz w:val="22"/>
            <w:szCs w:val="22"/>
          </w:rPr>
          <w:t>http://tecshelpdesk.zendesk.com</w:t>
        </w:r>
      </w:hyperlink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EB571C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r>
        <w:rPr>
          <w:rFonts w:ascii="Arial" w:hAnsi="Arial" w:cs="Arial"/>
          <w:b w:val="0"/>
          <w:color w:val="auto"/>
          <w:sz w:val="22"/>
          <w:szCs w:val="22"/>
        </w:rPr>
        <w:t>In the request description, personnel need to include a</w:t>
      </w:r>
      <w:r w:rsidR="0001663E">
        <w:rPr>
          <w:rFonts w:ascii="Arial" w:hAnsi="Arial" w:cs="Arial"/>
          <w:b w:val="0"/>
          <w:color w:val="auto"/>
          <w:sz w:val="22"/>
          <w:szCs w:val="22"/>
        </w:rPr>
        <w:t xml:space="preserve"> Web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link to the professional development activity of interest and explain how it relates to the core competencies. </w:t>
      </w:r>
    </w:p>
    <w:p w:rsidR="00075006" w:rsidRDefault="00075006" w:rsidP="007D2B94">
      <w:pPr>
        <w:pStyle w:val="Heading1"/>
        <w:spacing w:before="0" w:line="240" w:lineRule="auto"/>
        <w:ind w:left="360"/>
        <w:rPr>
          <w:rFonts w:eastAsiaTheme="minorHAnsi"/>
          <w:bCs w:val="0"/>
          <w:color w:val="auto"/>
          <w:sz w:val="24"/>
          <w:u w:val="single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[Th</w:t>
      </w:r>
      <w:r w:rsidR="0001663E">
        <w:rPr>
          <w:rFonts w:ascii="Arial" w:hAnsi="Arial" w:cs="Arial"/>
          <w:b w:val="0"/>
          <w:color w:val="auto"/>
          <w:sz w:val="22"/>
          <w:szCs w:val="22"/>
        </w:rPr>
        <w:t xml:space="preserve">e five core competencies are Early Intervention Foundations, </w:t>
      </w:r>
      <w:r>
        <w:rPr>
          <w:rFonts w:ascii="Arial" w:hAnsi="Arial" w:cs="Arial"/>
          <w:b w:val="0"/>
          <w:color w:val="auto"/>
          <w:sz w:val="22"/>
          <w:szCs w:val="22"/>
        </w:rPr>
        <w:t>Child Developme</w:t>
      </w:r>
      <w:r w:rsidR="0001663E">
        <w:rPr>
          <w:rFonts w:ascii="Arial" w:hAnsi="Arial" w:cs="Arial"/>
          <w:b w:val="0"/>
          <w:color w:val="auto"/>
          <w:sz w:val="22"/>
          <w:szCs w:val="22"/>
        </w:rPr>
        <w:t xml:space="preserve">nt and Learning, </w:t>
      </w:r>
      <w:r>
        <w:rPr>
          <w:rFonts w:ascii="Arial" w:hAnsi="Arial" w:cs="Arial"/>
          <w:b w:val="0"/>
          <w:color w:val="auto"/>
          <w:sz w:val="22"/>
          <w:szCs w:val="22"/>
        </w:rPr>
        <w:t>Family and Community</w:t>
      </w:r>
      <w:r w:rsidR="0001663E">
        <w:rPr>
          <w:rFonts w:ascii="Arial" w:hAnsi="Arial" w:cs="Arial"/>
          <w:b w:val="0"/>
          <w:color w:val="auto"/>
          <w:sz w:val="22"/>
          <w:szCs w:val="22"/>
        </w:rPr>
        <w:t xml:space="preserve"> Relationships and Supports, </w:t>
      </w:r>
      <w:r>
        <w:rPr>
          <w:rFonts w:ascii="Arial" w:hAnsi="Arial" w:cs="Arial"/>
          <w:b w:val="0"/>
          <w:color w:val="auto"/>
          <w:sz w:val="22"/>
          <w:szCs w:val="22"/>
        </w:rPr>
        <w:t>E</w:t>
      </w:r>
      <w:r w:rsidR="0001663E">
        <w:rPr>
          <w:rFonts w:ascii="Arial" w:hAnsi="Arial" w:cs="Arial"/>
          <w:b w:val="0"/>
          <w:color w:val="auto"/>
          <w:sz w:val="22"/>
          <w:szCs w:val="22"/>
        </w:rPr>
        <w:t xml:space="preserve">valuation and Assessment and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Service Coordination, </w:t>
      </w:r>
      <w:r w:rsidR="0001663E">
        <w:rPr>
          <w:rFonts w:ascii="Arial" w:hAnsi="Arial" w:cs="Arial"/>
          <w:b w:val="0"/>
          <w:color w:val="auto"/>
          <w:sz w:val="22"/>
          <w:szCs w:val="22"/>
        </w:rPr>
        <w:t xml:space="preserve">and </w:t>
      </w:r>
      <w:r>
        <w:rPr>
          <w:rFonts w:ascii="Arial" w:hAnsi="Arial" w:cs="Arial"/>
          <w:b w:val="0"/>
          <w:color w:val="auto"/>
          <w:sz w:val="22"/>
          <w:szCs w:val="22"/>
        </w:rPr>
        <w:t>Delivery and Implementation.]</w:t>
      </w:r>
    </w:p>
    <w:p w:rsidR="00955752" w:rsidRDefault="00955752" w:rsidP="00955752">
      <w:pPr>
        <w:pStyle w:val="ListParagraph"/>
        <w:spacing w:after="0" w:line="240" w:lineRule="auto"/>
        <w:ind w:left="1080"/>
        <w:rPr>
          <w:rFonts w:ascii="Arial" w:eastAsiaTheme="majorEastAsia" w:hAnsi="Arial" w:cs="Arial"/>
          <w:bCs/>
        </w:rPr>
      </w:pPr>
    </w:p>
    <w:p w:rsidR="00FC380D" w:rsidRDefault="00FC380D" w:rsidP="00FC380D">
      <w:pPr>
        <w:spacing w:after="0" w:line="240" w:lineRule="auto"/>
      </w:pPr>
    </w:p>
    <w:p w:rsidR="0001663E" w:rsidRDefault="0001663E" w:rsidP="00FC380D">
      <w:pPr>
        <w:spacing w:after="0" w:line="240" w:lineRule="auto"/>
      </w:pPr>
      <w:bookmarkStart w:id="0" w:name="_GoBack"/>
      <w:bookmarkEnd w:id="0"/>
    </w:p>
    <w:p w:rsidR="00FC380D" w:rsidRPr="00D84A3F" w:rsidRDefault="006876D1">
      <w:pPr>
        <w:rPr>
          <w:rFonts w:ascii="Arial" w:hAnsi="Arial" w:cs="Arial"/>
        </w:rPr>
      </w:pPr>
      <w:r w:rsidRPr="00D84A3F">
        <w:rPr>
          <w:rFonts w:ascii="Arial" w:hAnsi="Arial" w:cs="Arial"/>
        </w:rPr>
        <w:t>*For additional information on the BabyNet requirement for a SC Part C Credential for all personnel, please refer to policy</w:t>
      </w:r>
      <w:r w:rsidR="003A366E" w:rsidRPr="00D84A3F">
        <w:rPr>
          <w:rFonts w:ascii="Arial" w:hAnsi="Arial" w:cs="Arial"/>
        </w:rPr>
        <w:t>, regulatory, or contract requirements.</w:t>
      </w:r>
      <w:r w:rsidRPr="00D84A3F">
        <w:rPr>
          <w:rFonts w:ascii="Arial" w:hAnsi="Arial" w:cs="Arial"/>
        </w:rPr>
        <w:t xml:space="preserve">  </w:t>
      </w:r>
    </w:p>
    <w:sectPr w:rsidR="00FC380D" w:rsidRPr="00D8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731C"/>
    <w:multiLevelType w:val="hybridMultilevel"/>
    <w:tmpl w:val="B188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20EE9"/>
    <w:multiLevelType w:val="hybridMultilevel"/>
    <w:tmpl w:val="432C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83351"/>
    <w:multiLevelType w:val="hybridMultilevel"/>
    <w:tmpl w:val="D938D746"/>
    <w:lvl w:ilvl="0" w:tplc="90ACAD3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AE711C"/>
    <w:multiLevelType w:val="hybridMultilevel"/>
    <w:tmpl w:val="5496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06"/>
    <w:rsid w:val="0001663E"/>
    <w:rsid w:val="00075006"/>
    <w:rsid w:val="000D1017"/>
    <w:rsid w:val="000D6B84"/>
    <w:rsid w:val="001C07C8"/>
    <w:rsid w:val="001E728F"/>
    <w:rsid w:val="002001D8"/>
    <w:rsid w:val="0022239F"/>
    <w:rsid w:val="00301F32"/>
    <w:rsid w:val="003A366E"/>
    <w:rsid w:val="0043275E"/>
    <w:rsid w:val="004E7CE0"/>
    <w:rsid w:val="00616D4C"/>
    <w:rsid w:val="00643240"/>
    <w:rsid w:val="006876D1"/>
    <w:rsid w:val="007D2B94"/>
    <w:rsid w:val="008E6507"/>
    <w:rsid w:val="008E6905"/>
    <w:rsid w:val="00943891"/>
    <w:rsid w:val="00955752"/>
    <w:rsid w:val="009A5BA7"/>
    <w:rsid w:val="00A073D1"/>
    <w:rsid w:val="00A555DA"/>
    <w:rsid w:val="00A65685"/>
    <w:rsid w:val="00AC1C40"/>
    <w:rsid w:val="00B8379C"/>
    <w:rsid w:val="00BD342A"/>
    <w:rsid w:val="00C20847"/>
    <w:rsid w:val="00CF4F20"/>
    <w:rsid w:val="00D84A3F"/>
    <w:rsid w:val="00E46863"/>
    <w:rsid w:val="00EB571C"/>
    <w:rsid w:val="00F241A6"/>
    <w:rsid w:val="00FC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06"/>
  </w:style>
  <w:style w:type="paragraph" w:styleId="Heading1">
    <w:name w:val="heading 1"/>
    <w:basedOn w:val="Normal"/>
    <w:next w:val="Normal"/>
    <w:link w:val="Heading1Char"/>
    <w:uiPriority w:val="9"/>
    <w:qFormat/>
    <w:rsid w:val="00075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750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006"/>
    <w:pPr>
      <w:ind w:left="720"/>
      <w:contextualSpacing/>
    </w:pPr>
  </w:style>
  <w:style w:type="table" w:styleId="TableGrid">
    <w:name w:val="Table Grid"/>
    <w:basedOn w:val="TableNormal"/>
    <w:uiPriority w:val="59"/>
    <w:rsid w:val="00FC3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837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06"/>
  </w:style>
  <w:style w:type="paragraph" w:styleId="Heading1">
    <w:name w:val="heading 1"/>
    <w:basedOn w:val="Normal"/>
    <w:next w:val="Normal"/>
    <w:link w:val="Heading1Char"/>
    <w:uiPriority w:val="9"/>
    <w:qFormat/>
    <w:rsid w:val="00075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750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006"/>
    <w:pPr>
      <w:ind w:left="720"/>
      <w:contextualSpacing/>
    </w:pPr>
  </w:style>
  <w:style w:type="table" w:styleId="TableGrid">
    <w:name w:val="Table Grid"/>
    <w:basedOn w:val="TableNormal"/>
    <w:uiPriority w:val="59"/>
    <w:rsid w:val="00FC3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837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shelpdesk.zende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csbook.med.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cshelpdesk.zende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Henry</dc:creator>
  <cp:lastModifiedBy>Lisa Henry</cp:lastModifiedBy>
  <cp:revision>2</cp:revision>
  <dcterms:created xsi:type="dcterms:W3CDTF">2012-08-14T17:42:00Z</dcterms:created>
  <dcterms:modified xsi:type="dcterms:W3CDTF">2012-08-14T17:42:00Z</dcterms:modified>
</cp:coreProperties>
</file>